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170 341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латунная на вентиль кислородного баллона ВК-94-01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Запорное приспособление на вентиль ВК-94-01 кислородного баллона.</w:t>
              <w:br/>
              <w:t>
Накручивается на вентиль с правой трубной наружной цилиндрической резьбой G3/4 при транспортировке и хранении баллона с газом.</w:t>
              <w:br/>
              <w:t>
Материал - латунь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</w:t>
              <w:br/>
              <w:t>
Затвор обладает тремя степенями защиты.</w:t>
              <w:br/>
              <w:t>
Место установки - затвор устанавливается в разрыв рукава.</w:t>
              <w:br/>
              <w:t>
Присоединительные размеры:</w:t>
              <w:br/>
              <w:t>
входной диаметр - Ø9 и Ø6,3 мм;</w:t>
              <w:br/>
              <w:t>
выходной диаметр - Ø9 и Ø6,3 мм.</w:t>
              <w:br/>
              <w:t>
Рабочая среда - горючий газ (ацетилен, пропан-бутан, метан).</w:t>
              <w:br/>
              <w:t>
Пламяпреграждающий элемент - ПЭС-1 (выдерживает до 5 однократных обратных ударов).</w:t>
              <w:br/>
              <w:t>
Пропускная способность - 5 м3/час.</w:t>
              <w:br/>
              <w:t>
Рабочее давление - 0,3 МПа.</w:t>
              <w:br/>
              <w:t>
Габаритные размеры - не более Ø24,5х130 мм.</w:t>
              <w:br/>
              <w:t>
Масса - не более 0,205 кг (в том числе деталей из латуни - 0,165 кг).</w:t>
              <w:br/>
              <w:t>
Климатическое исполнение - УХЛ2.</w:t>
              <w:br/>
              <w:t>
Сертификат соответствия - C-RU.АВ67.В.00948.</w:t>
              <w:br/>
              <w:t>
ГОСТ Р 50402-2011, ГОСТ 12.2.008-75.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</w:t>
              <w:br/>
              <w:t>
Затвор обладает тремя степенями защиты.</w:t>
              <w:br/>
              <w:t>
Место установки - затвор присоединяется к выходному штуцеру баллонного редуктора.</w:t>
              <w:br/>
              <w:t>
Присоединительные размеры:</w:t>
              <w:br/>
              <w:t>
входной диаметр - М16×1,5 мм;</w:t>
              <w:br/>
              <w:t>
выходной диаметр - М16×1,5 мм.</w:t>
              <w:br/>
              <w:t>
Рабочая среда - кислород.</w:t>
              <w:br/>
              <w:t>
Пламяпреграждающий элемент - ПЭС-1 (выдерживает до 5 однократных обратных ударов).</w:t>
              <w:br/>
              <w:t>
Пропускная способность - 40 м3/час.</w:t>
              <w:br/>
              <w:t>
Рабочее давление - 1,25 МПа.</w:t>
              <w:br/>
              <w:t>
Габаритные размеры - не более Ø24,5х130 мм.</w:t>
              <w:br/>
              <w:t>
Масса - не более 0,205 кг (в том числе деталей из латуни - 0,165 кг).</w:t>
              <w:br/>
              <w:t>
Климатическое исполнение - УХЛ2.</w:t>
              <w:br/>
              <w:t>
В комплекте - гайка.</w:t>
              <w:br/>
              <w:t>
Сертификат соответствия - C-RU.АВ67.В.00948.</w:t>
              <w:br/>
              <w:t>
ГОСТ Р 50402-2011, ГОСТ 12.2.008-75.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  <w:br/>
              <w:t>
Место установки - клапан устанавливается в разрыв рукава.</w:t>
              <w:br/>
              <w:t>
Присоединительные размеры:</w:t>
              <w:br/>
              <w:t>
входной диаметр - Ø9 и Ø6,3 мм;</w:t>
              <w:br/>
              <w:t>
выходной диаметр - Ø9 и Ø6,3 мм.</w:t>
              <w:br/>
              <w:t>
Рабочая среда - кислород.</w:t>
              <w:br/>
              <w:t>
Пропускная способность - 40 м3/час.</w:t>
              <w:br/>
              <w:t>
Рабочее давление - 1,25 МПа.</w:t>
              <w:br/>
              <w:t>
Габаритные размеры - не более Ø21,6×85 мм.</w:t>
              <w:br/>
              <w:t>
Масса - не более 0,06 кг (в том числе деталей из латуни - 0,04 кг).</w:t>
              <w:br/>
              <w:t>
Климатическое исполнение - УХЛ2.</w:t>
              <w:br/>
              <w:t>
Сертификат соответствия - C-RU.АВ67.В.00948.</w:t>
              <w:br/>
              <w:t>
ГОСТ Р 50402-2011, ГОСТ 12.2.008-75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  <w:br/>
              <w:t>
Место установки - клапан устанавливается в разрыв рукава.</w:t>
              <w:br/>
              <w:t>
Присоединительные размеры:</w:t>
              <w:br/>
              <w:t>
входной диаметр - Ø9 и Ø6,3 мм;</w:t>
              <w:br/>
              <w:t>
выходной диаметр - Ø9 и Ø6,3 мм.</w:t>
              <w:br/>
              <w:t>
Рабочая среда - ацетилен, пропан-бутан, метан.</w:t>
              <w:br/>
              <w:t>
Пропускная способность - 5 м3/час.</w:t>
              <w:br/>
              <w:t>
Рабочее давление - 0,3 МПа.</w:t>
              <w:br/>
              <w:t>
Габаритные размеры - не более Ø21,6×85 мм.</w:t>
              <w:br/>
              <w:t>
Масса - не более 0,06 кг (в том числе деталей из латуни - 0,04 кг).</w:t>
              <w:br/>
              <w:t>
Климатическое исполнение - УХЛ2.</w:t>
              <w:br/>
              <w:t>
Сертификат соответствия - C-RU.АВ67.В.00948.</w:t>
              <w:br/>
              <w:t>
ГОСТ Р 50402-2011, ГОСТ 12.2.008-75.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Колпак защитный на кислородный баллон для вентиля ВК-94-01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Колпак предназначен для защиты от механических повреждений и загрязнений вентиля ВК-94-01 кислородного баллона, произведенного по ГОСТ 949-73,  объемом 40 литров при транспортировке и хранении.</w:t>
              <w:br/>
              <w:t>
Колпак изготовлен из металлического сплава - силумина.</w:t>
              <w:br/>
              <w:t>
Цвет - синий.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в сборе к резаку Р1 Донмет 142П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Комплектующее оборудование к стволам резаков серии "ДОНМЕТ" 142 П для газокислородной резки листового и сортового металла из низкоуглеродистых сталей толщиной до 100 мм  (тип Р1) с применением в качестве горючего газа пропан-бутана. Условный проход резинотканевого рукава - 6/6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  <w:br/>
              <w:t>
Материал, из которого изготовлен наконечник - медь.</w:t>
              <w:br/>
              <w:t>
Толщина свариваемого металла - 2-4 мм.</w:t>
              <w:br/>
              <w:t>
Горючий газ, применяемый при сварке - ацетилен ("А" в маркировке).</w:t>
              <w:br/>
              <w:t>
Давление:</w:t>
              <w:br/>
              <w:t>
кислорода - 2,0-2,5 кгс/см2;</w:t>
              <w:br/>
              <w:t>
ацетилена - 0,1-1,2 кгс/см2.</w:t>
              <w:br/>
              <w:t>
Расход:</w:t>
              <w:br/>
              <w:t>
кислорода - 270-380 л/ч;</w:t>
              <w:br/>
              <w:t>
ацетилена - 200-335 л/ч.</w:t>
              <w:br/>
              <w:t>
Скорость сварки - 90-55 мм/мин.</w:t>
              <w:br/>
              <w:t>
Расход присадочной проволоки на 1 м сварного шва - 0,2 кг.</w:t>
              <w:br/>
              <w:t>
Длина ядра пламени - 10 мм.</w:t>
              <w:br/>
              <w:t>
Масса - не более 0,010 кг.</w:t>
              <w:br/>
              <w:t>
(№ заказа 237.500.13 из каталога ЗАО "Донмет")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  <w:br/>
              <w:t>
Материал, из которого изготовлен наконечник - медь.</w:t>
              <w:br/>
              <w:t>
Толщина свариваемого металла - 1-2 мм.</w:t>
              <w:br/>
              <w:t>
Горючий газ, применяемый при сварке - ацетилен ("А" в маркировке).</w:t>
              <w:br/>
              <w:t>
Давление:</w:t>
              <w:br/>
              <w:t>
кислорода - 1,5-2,5 кгс/см2;</w:t>
              <w:br/>
              <w:t>
ацетилена - 0,01-1,2 кгс/см2.</w:t>
              <w:br/>
              <w:t>
Расход:</w:t>
              <w:br/>
              <w:t>
кислорода - 180-200 л/ч;</w:t>
              <w:br/>
              <w:t>
ацетилена - 115-180 л/ч.</w:t>
              <w:br/>
              <w:t>
Скорость сварки - 130-90 мм/мин.</w:t>
              <w:br/>
              <w:t>
Расход присадочной проволоки на 1 м сварного шва - 0,06 кг.</w:t>
              <w:br/>
              <w:t>
Длина ядра пламени - 8 мм.</w:t>
              <w:br/>
              <w:t>
Масса - не более 0,05 кг.</w:t>
              <w:br/>
              <w:t>
(№ заказа 237.500.12 из каталога ЗАО "Донмет").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19 к редуктору БПО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пропановому редуктору БПО. Прокладка полиамидная диаметром 19 мм устанавливается под накидную гайку с левой резьбой СП 21,8 – 14 ниток на 1 дюйм для герметичности присоединения редуктора к вентилю пропанового баллона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23 к редуктору БКО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кислородному редуктору БКО. Прокладка полиамидная диаметром 23 мм устанавливается под накидную гайку с резьбой G3/4 для герметичности присоединения редуктора к вентилю кислородного баллона.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для редуктора на AGA-баллон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Запасная часть к ацетиленовому редуктору Dinex для баллона AW-41 (AGA).</w:t>
              <w:br/>
              <w:t>
Прокладка из капролона с наружным диаметром 19 мм устанавливается под накидную гайку для герметичности присоединения редуктора к вентилю ацетиленового баллона.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d6.3мм Py2МПа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  <w:br/>
              <w:t>
Класс рукава - 3.</w:t>
              <w:br/>
              <w:t>
Внутренний диаметр - 6,3 мм.</w:t>
              <w:br/>
              <w:t>
Наружный диаметр - 13,0 мм.</w:t>
              <w:br/>
              <w:t>
Рабочее давление - 2,0 МПа.</w:t>
              <w:br/>
              <w:t>
Наружный слой - чёрного цвета.</w:t>
              <w:br/>
              <w:t>
Поставляется в бухтах - по 40 м.</w:t>
              <w:br/>
              <w:t>
Подаваемый газ - кислород.</w:t>
              <w:br/>
              <w:t>
Запас прочности при разрыве гидравлическим давлением - трёхкратный.</w:t>
              <w:br/>
              <w:t>
Температура окружающей среды при эксплуатации от -35 до +70°С.</w:t>
              <w:br/>
              <w:t>
ГОСТ 9356-75.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d9мм Py2МПа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  <w:br/>
              <w:t>
Класс рукава - 3.</w:t>
              <w:br/>
              <w:t>
Внутренний диаметр - 9,0 мм.</w:t>
              <w:br/>
              <w:t>
Наружный диаметр - 18,0 мм.</w:t>
              <w:br/>
              <w:t>
Рабочее давление - 2,0 МПа.</w:t>
              <w:br/>
              <w:t>
Наружный слой - чёрного цвета.</w:t>
              <w:br/>
              <w:t>
Поставляется в бухтах - по 40 м.</w:t>
              <w:br/>
              <w:t>
Подаваемый газ - кислород.</w:t>
              <w:br/>
              <w:t>
Запас прочности при разрыве гидравлическим давлением - трёхкратный.</w:t>
              <w:br/>
              <w:t>
Температура окружающей среды при эксплуатации от -35 до +70°С.</w:t>
              <w:br/>
              <w:t>
ГОСТ 9356-75.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надежной фиксации, удержания электрода во время MMA-сварки.</w:t>
              <w:br/>
              <w:t>
Жесткая фиксация электрода в четырех положениях.</w:t>
              <w:br/>
              <w:t>
Овальная, с рифлением изолирующая тепло рукоятка.</w:t>
              <w:br/>
              <w:t>
Электрододержатель – типа «Крокодил»;</w:t>
              <w:br/>
              <w:t>
длина – 205 мм;</w:t>
              <w:br/>
              <w:t>
номинальный сварочный ток - 200 А;</w:t>
              <w:br/>
              <w:t>
режим работы (ПН) – 60 %;</w:t>
              <w:br/>
              <w:t>
диаметр электрода: 2-4 мм;</w:t>
              <w:br/>
              <w:t>
вес – 0,245 кг;</w:t>
              <w:br/>
              <w:t>
сварочный кабель - 25/35 мм2;</w:t>
              <w:br/>
              <w:t>
гайка крепления – М8;</w:t>
              <w:br/>
              <w:t>
исполнение – штамп.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надежной фиксации, удержания электрода и подвода к нему сварочного тока во время MMA-сварки. Электроведущие части надежно изолированы от случайного прикосновения. Необходим для работы с инвертором EWM Pico 162 и является его комплектующим.</w:t>
              <w:br/>
              <w:t>
Длина кабеля − 4 м;</w:t>
              <w:br/>
              <w:t>
площадь поперечного сечения кабеля - 16 мм2;</w:t>
              <w:br/>
              <w:t>
диаметр электрода: 2 – 4 мм;</w:t>
              <w:br/>
              <w:t>
номинальный сварочный ток – 200 А;</w:t>
              <w:br/>
              <w:t>
режим работы (ПН) – 35%;</w:t>
              <w:br/>
              <w:t>
вес – 1,065 кг;</w:t>
              <w:br/>
              <w:t>
исполнение − штамп;</w:t>
              <w:br/>
              <w:t>
электрододержатель – типа «Крокодил».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латунная на вентиль кислородного баллона ВК-94-01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Затвор предохранительный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Клапан обратный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Колпак защитный на кислородный баллон для вентиля ВК-94-01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в сборе к резаку Р1 Донмет 142П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Наконечник сварочный трубчатый к горелкам Г2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19 к редуктору БПО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23 к редуктору БКО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Прокладка для редуктора на AGA-баллон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d6.3мм Py2МПа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Рукав кислородный III d9мм Py2МПа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208 046,28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31 735,87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176 310,41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